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93" w:rsidRPr="00D15707" w:rsidRDefault="00E9025F" w:rsidP="00675A93">
      <w:pPr>
        <w:pStyle w:val="NoSpacing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OSNOVNA ŠKOLA BUKOVAC</w:t>
      </w:r>
      <w:r>
        <w:rPr>
          <w:rFonts w:ascii="Arial" w:hAnsi="Arial" w:cs="Arial"/>
        </w:rPr>
        <w:br/>
        <w:t>TRNAC 42</w:t>
      </w:r>
    </w:p>
    <w:p w:rsidR="00675A93" w:rsidRPr="00D15707" w:rsidRDefault="00675A93" w:rsidP="00675A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ZAGREB</w:t>
      </w:r>
    </w:p>
    <w:p w:rsidR="00675A93" w:rsidRPr="002D210D" w:rsidRDefault="00675A93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NoSpacing"/>
        <w:rPr>
          <w:rFonts w:ascii="Arial" w:hAnsi="Arial" w:cs="Arial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Kl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s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:</w:t>
      </w:r>
      <w:r w:rsidR="00967E03">
        <w:rPr>
          <w:rFonts w:ascii="Arial" w:hAnsi="Arial" w:cs="Arial"/>
          <w:sz w:val="18"/>
          <w:szCs w:val="18"/>
        </w:rPr>
        <w:t xml:space="preserve"> 401-05/16-01-19</w:t>
      </w:r>
    </w:p>
    <w:p w:rsidR="00675A93" w:rsidRPr="0098674E" w:rsidRDefault="00675A93" w:rsidP="00675A93">
      <w:pPr>
        <w:pStyle w:val="NoSpacing"/>
        <w:rPr>
          <w:rFonts w:ascii="Arial" w:hAnsi="Arial" w:cs="Arial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U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b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oj</w:t>
      </w:r>
      <w:r w:rsidRPr="0098674E">
        <w:rPr>
          <w:rFonts w:ascii="Arial" w:hAnsi="Arial" w:cs="Arial"/>
          <w:spacing w:val="1"/>
          <w:sz w:val="18"/>
          <w:szCs w:val="18"/>
        </w:rPr>
        <w:t>:</w:t>
      </w:r>
      <w:r w:rsidR="00967E03">
        <w:rPr>
          <w:rFonts w:ascii="Arial" w:hAnsi="Arial" w:cs="Arial"/>
          <w:spacing w:val="1"/>
          <w:sz w:val="18"/>
          <w:szCs w:val="18"/>
        </w:rPr>
        <w:t xml:space="preserve"> 251-148/16-01</w:t>
      </w:r>
    </w:p>
    <w:p w:rsidR="00675A93" w:rsidRPr="002D210D" w:rsidRDefault="00675A93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896687" w:rsidRDefault="00896687" w:rsidP="00896687">
      <w:pPr>
        <w:rPr>
          <w:rFonts w:ascii="Arial" w:hAnsi="Arial" w:cs="Arial"/>
          <w:sz w:val="18"/>
          <w:szCs w:val="18"/>
        </w:rPr>
      </w:pPr>
    </w:p>
    <w:p w:rsidR="00896687" w:rsidRPr="00896687" w:rsidRDefault="00896687" w:rsidP="00896687">
      <w:pPr>
        <w:rPr>
          <w:rFonts w:ascii="Arial" w:hAnsi="Arial" w:cs="Arial"/>
          <w:sz w:val="18"/>
          <w:szCs w:val="18"/>
        </w:rPr>
      </w:pPr>
      <w:r w:rsidRPr="00896687">
        <w:rPr>
          <w:rFonts w:ascii="Arial" w:hAnsi="Arial" w:cs="Arial"/>
          <w:sz w:val="18"/>
          <w:szCs w:val="18"/>
        </w:rPr>
        <w:t>Temeljem članka</w:t>
      </w:r>
      <w:r>
        <w:rPr>
          <w:rFonts w:ascii="Arial" w:hAnsi="Arial" w:cs="Arial"/>
          <w:sz w:val="18"/>
          <w:szCs w:val="18"/>
        </w:rPr>
        <w:t xml:space="preserve">  29. </w:t>
      </w:r>
      <w:r w:rsidRPr="00896687">
        <w:rPr>
          <w:rFonts w:ascii="Arial" w:hAnsi="Arial" w:cs="Arial"/>
          <w:sz w:val="18"/>
          <w:szCs w:val="18"/>
        </w:rPr>
        <w:t xml:space="preserve"> Statuta OŠ Bukovac,  Školski odbor na sjednici održanoj dana3. svibnja 2016. godine  donosi</w:t>
      </w:r>
    </w:p>
    <w:p w:rsidR="00675A93" w:rsidRPr="002D210D" w:rsidRDefault="00675A93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NoSpacing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NoSpacing"/>
        <w:rPr>
          <w:rFonts w:ascii="Arial" w:hAnsi="Arial" w:cs="Arial"/>
        </w:rPr>
      </w:pPr>
    </w:p>
    <w:p w:rsidR="00675A93" w:rsidRDefault="00675A93" w:rsidP="00675A9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NoSpacing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>
        <w:rPr>
          <w:rFonts w:ascii="Arial" w:hAnsi="Arial" w:cs="Arial"/>
          <w:sz w:val="18"/>
          <w:szCs w:val="18"/>
        </w:rPr>
        <w:t xml:space="preserve">dinih službi OŠ </w:t>
      </w:r>
      <w:r w:rsidR="00E9025F">
        <w:rPr>
          <w:rFonts w:ascii="Arial" w:hAnsi="Arial" w:cs="Arial"/>
          <w:sz w:val="18"/>
          <w:szCs w:val="18"/>
        </w:rPr>
        <w:t>Bukovac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675A93" w:rsidRPr="004D1158" w:rsidRDefault="00675A93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koje Škola naplaćuje su vlastiti prihodi od za</w:t>
      </w:r>
      <w:r>
        <w:rPr>
          <w:rFonts w:ascii="Arial" w:hAnsi="Arial" w:cs="Arial"/>
          <w:sz w:val="18"/>
          <w:szCs w:val="18"/>
        </w:rPr>
        <w:t>kupa prostora.</w:t>
      </w:r>
    </w:p>
    <w:p w:rsidR="00675A93" w:rsidRDefault="00675A93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Ako škola ugovori zakup prostora vrijednosti većoj od 20.000,00 kn godišnje, s kupcem ugovara instrument osiguranja plaćanja.</w:t>
      </w:r>
    </w:p>
    <w:p w:rsidR="00675A93" w:rsidRPr="004D1158" w:rsidRDefault="00675A93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NoSpacing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/>
      </w:tblPr>
      <w:tblGrid>
        <w:gridCol w:w="626"/>
        <w:gridCol w:w="2639"/>
        <w:gridCol w:w="2004"/>
        <w:gridCol w:w="2426"/>
        <w:gridCol w:w="1593"/>
      </w:tblGrid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  <w:r w:rsidR="00373681">
              <w:rPr>
                <w:rFonts w:ascii="Arial" w:hAnsi="Arial" w:cs="Arial"/>
                <w:color w:val="000000"/>
                <w:sz w:val="16"/>
                <w:szCs w:val="16"/>
              </w:rPr>
              <w:t>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NoSpacing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NoSpacing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675A93" w:rsidRPr="004D1158" w:rsidRDefault="00675A93" w:rsidP="00675A93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</w:p>
    <w:p w:rsidR="00373681" w:rsidRDefault="00373681" w:rsidP="00675A93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NoSpacing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NoSpacing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NoSpacing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Ovršni postupak se pokreće za dugovanja u visini većoj od 300,00 kn po jednom dužniku.</w:t>
      </w:r>
    </w:p>
    <w:p w:rsidR="00675A93" w:rsidRPr="0098674E" w:rsidRDefault="00675A93" w:rsidP="00675A93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675A93" w:rsidRPr="002D210D" w:rsidRDefault="00675A93" w:rsidP="00675A93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/>
      </w:tblPr>
      <w:tblGrid>
        <w:gridCol w:w="596"/>
        <w:gridCol w:w="2776"/>
        <w:gridCol w:w="2004"/>
        <w:gridCol w:w="2200"/>
        <w:gridCol w:w="1712"/>
      </w:tblGrid>
      <w:tr w:rsidR="00675A93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  <w:r w:rsidR="00373681">
              <w:rPr>
                <w:rFonts w:ascii="Arial" w:hAnsi="Arial" w:cs="Arial"/>
                <w:color w:val="000000"/>
                <w:sz w:val="16"/>
                <w:szCs w:val="16"/>
              </w:rPr>
              <w:t>/Tajništvo</w:t>
            </w:r>
          </w:p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NoSpacing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NoSpacing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NoSpacing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675A93" w:rsidP="00675A93">
      <w:pPr>
        <w:pStyle w:val="NoSpacing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896687" w:rsidRDefault="00896687" w:rsidP="00896687">
      <w:pPr>
        <w:jc w:val="center"/>
        <w:rPr>
          <w:rFonts w:ascii="Comic Sans MS" w:hAnsi="Comic Sans MS"/>
          <w:b/>
          <w:lang w:val="de-DE"/>
        </w:rPr>
      </w:pPr>
    </w:p>
    <w:p w:rsidR="00373681" w:rsidRPr="00373681" w:rsidRDefault="00373681" w:rsidP="00373681">
      <w:pPr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Verdana" w:hAnsi="Verdana"/>
          <w:b/>
          <w:lang w:val="de-DE"/>
        </w:rPr>
        <w:tab/>
      </w:r>
      <w:r>
        <w:rPr>
          <w:rFonts w:ascii="Verdana" w:hAnsi="Verdana"/>
          <w:b/>
          <w:lang w:val="de-DE"/>
        </w:rPr>
        <w:tab/>
      </w:r>
      <w:r>
        <w:rPr>
          <w:rFonts w:ascii="Verdana" w:hAnsi="Verdana"/>
          <w:b/>
          <w:lang w:val="de-DE"/>
        </w:rPr>
        <w:tab/>
      </w:r>
      <w:r>
        <w:rPr>
          <w:rFonts w:ascii="Verdana" w:hAnsi="Verdana"/>
          <w:b/>
          <w:lang w:val="de-DE"/>
        </w:rPr>
        <w:tab/>
      </w:r>
      <w:r w:rsidRPr="00373681">
        <w:rPr>
          <w:rFonts w:ascii="Arial" w:hAnsi="Arial" w:cs="Arial"/>
          <w:b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PredsjednicaŠkolskogodbora</w:t>
      </w:r>
    </w:p>
    <w:p w:rsidR="00DD6575" w:rsidRDefault="00373681" w:rsidP="008966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Dubravka Skenderović-Keleč, prof.</w:t>
      </w:r>
    </w:p>
    <w:sectPr w:rsidR="00DD6575" w:rsidSect="00F11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5A93"/>
    <w:rsid w:val="00373681"/>
    <w:rsid w:val="004D0678"/>
    <w:rsid w:val="00602077"/>
    <w:rsid w:val="00675A93"/>
    <w:rsid w:val="006915B4"/>
    <w:rsid w:val="00896687"/>
    <w:rsid w:val="00967E03"/>
    <w:rsid w:val="00A358E7"/>
    <w:rsid w:val="00DD6575"/>
    <w:rsid w:val="00E9025F"/>
    <w:rsid w:val="00F1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Jadranka</cp:lastModifiedBy>
  <cp:revision>2</cp:revision>
  <dcterms:created xsi:type="dcterms:W3CDTF">2016-11-23T13:11:00Z</dcterms:created>
  <dcterms:modified xsi:type="dcterms:W3CDTF">2016-11-23T13:11:00Z</dcterms:modified>
</cp:coreProperties>
</file>