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60" w:rsidRPr="001220DC" w:rsidRDefault="001806FE">
      <w:pPr>
        <w:rPr>
          <w:rFonts w:ascii="Times New Roman" w:hAnsi="Times New Roman" w:cs="Times New Roman"/>
          <w:sz w:val="24"/>
        </w:rPr>
      </w:pPr>
      <w:r w:rsidRPr="001220DC">
        <w:rPr>
          <w:rFonts w:ascii="Times New Roman" w:hAnsi="Times New Roman" w:cs="Times New Roman"/>
          <w:sz w:val="24"/>
        </w:rPr>
        <w:t>TRAGOM PROŠLOSTI….</w:t>
      </w:r>
    </w:p>
    <w:p w:rsidR="000A11BD" w:rsidRPr="001220DC" w:rsidRDefault="00A51C60" w:rsidP="001220DC">
      <w:pPr>
        <w:pStyle w:val="Bezproreda"/>
        <w:rPr>
          <w:rFonts w:ascii="Times New Roman" w:hAnsi="Times New Roman" w:cs="Times New Roman"/>
          <w:sz w:val="24"/>
        </w:rPr>
      </w:pPr>
      <w:r w:rsidRPr="001220DC">
        <w:rPr>
          <w:rFonts w:ascii="Times New Roman" w:hAnsi="Times New Roman" w:cs="Times New Roman"/>
          <w:sz w:val="24"/>
        </w:rPr>
        <w:t xml:space="preserve">60 -te godine XX. stoljeća razdoblje su Hladnog rata i podijeljenog svijeta na Istočni i Zapadni blok. Svijet tada nije izgledao kao idealno mjesto za život. Upravo tada pojavile su se ideje o svijetu bez ikakvih razlika među ljudima, bez religija, nacionalnosti, materijalizma koji dijele ljude. Zamisli o svijetu vječnog mira i ljubavi među ljudima u kojem će se sve podjele utopiti u bratstvu ljudi nastale su u sklopu </w:t>
      </w:r>
      <w:proofErr w:type="spellStart"/>
      <w:r w:rsidRPr="001220DC">
        <w:rPr>
          <w:rFonts w:ascii="Times New Roman" w:hAnsi="Times New Roman" w:cs="Times New Roman"/>
          <w:sz w:val="24"/>
        </w:rPr>
        <w:t>Hippy</w:t>
      </w:r>
      <w:proofErr w:type="spellEnd"/>
      <w:r w:rsidRPr="001220DC">
        <w:rPr>
          <w:rFonts w:ascii="Times New Roman" w:hAnsi="Times New Roman" w:cs="Times New Roman"/>
          <w:sz w:val="24"/>
        </w:rPr>
        <w:t xml:space="preserve"> pokreta. Dok su u SAD-u „djeca cvijeća“ na taj način razmišljala o boljem svijetu, u Europi, na tlu Njemačke podignuta je i fizička granica između dvaju različitih svjetova kapitalističkog i komunističkog. Berlinski zid bio je jedan od najvećih simbola Hladnog rata.</w:t>
      </w:r>
      <w:r w:rsidR="008B629C" w:rsidRPr="001220DC">
        <w:rPr>
          <w:rFonts w:ascii="Times New Roman" w:hAnsi="Times New Roman" w:cs="Times New Roman"/>
          <w:sz w:val="24"/>
        </w:rPr>
        <w:t xml:space="preserve"> U to vrijeme održavali su se i protestni skupovi</w:t>
      </w:r>
      <w:r w:rsidR="00252EDC" w:rsidRPr="001220DC">
        <w:rPr>
          <w:rFonts w:ascii="Times New Roman" w:hAnsi="Times New Roman" w:cs="Times New Roman"/>
          <w:sz w:val="24"/>
        </w:rPr>
        <w:t xml:space="preserve"> zbog  nejednakosti i uskraćivanja građanskih prava Afroamerikancima u SAD-u i protiv rata u Vijetnamu. Tu se posebno ističe lik Martina Luthera Kinga.</w:t>
      </w:r>
    </w:p>
    <w:p w:rsidR="00252EDC" w:rsidRDefault="00252EDC" w:rsidP="001220DC">
      <w:pPr>
        <w:pStyle w:val="Bezproreda"/>
        <w:rPr>
          <w:rFonts w:ascii="Times New Roman" w:hAnsi="Times New Roman" w:cs="Times New Roman"/>
          <w:sz w:val="24"/>
        </w:rPr>
      </w:pPr>
      <w:r w:rsidRPr="001220DC">
        <w:rPr>
          <w:rFonts w:ascii="Times New Roman" w:hAnsi="Times New Roman" w:cs="Times New Roman"/>
          <w:sz w:val="24"/>
        </w:rPr>
        <w:t xml:space="preserve">Pri kraju Hladnog rata dogodila se </w:t>
      </w:r>
      <w:r w:rsidR="001220DC" w:rsidRPr="001220DC">
        <w:rPr>
          <w:rFonts w:ascii="Times New Roman" w:hAnsi="Times New Roman" w:cs="Times New Roman"/>
          <w:sz w:val="24"/>
        </w:rPr>
        <w:t>najgora nuklearna nesreća u mjestu Černobilu u Ukrajini</w:t>
      </w:r>
      <w:r w:rsidR="001220DC">
        <w:rPr>
          <w:rFonts w:ascii="Times New Roman" w:hAnsi="Times New Roman" w:cs="Times New Roman"/>
          <w:sz w:val="24"/>
        </w:rPr>
        <w:t>.</w:t>
      </w:r>
    </w:p>
    <w:p w:rsidR="001220DC" w:rsidRDefault="001220DC" w:rsidP="001220DC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svim tim temama učenici 8. razreda pisali su eseje i izrađivali prezentacije. U prilogu pročitajte radove: Lucije </w:t>
      </w:r>
      <w:proofErr w:type="spellStart"/>
      <w:r>
        <w:rPr>
          <w:rFonts w:ascii="Times New Roman" w:hAnsi="Times New Roman" w:cs="Times New Roman"/>
          <w:sz w:val="24"/>
        </w:rPr>
        <w:t>Višić</w:t>
      </w:r>
      <w:proofErr w:type="spellEnd"/>
      <w:r>
        <w:rPr>
          <w:rFonts w:ascii="Times New Roman" w:hAnsi="Times New Roman" w:cs="Times New Roman"/>
          <w:sz w:val="24"/>
        </w:rPr>
        <w:t xml:space="preserve">, Doriana </w:t>
      </w:r>
      <w:proofErr w:type="spellStart"/>
      <w:r>
        <w:rPr>
          <w:rFonts w:ascii="Times New Roman" w:hAnsi="Times New Roman" w:cs="Times New Roman"/>
          <w:sz w:val="24"/>
        </w:rPr>
        <w:t>Mutapčića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Pabla</w:t>
      </w:r>
      <w:proofErr w:type="spellEnd"/>
      <w:r>
        <w:rPr>
          <w:rFonts w:ascii="Times New Roman" w:hAnsi="Times New Roman" w:cs="Times New Roman"/>
          <w:sz w:val="24"/>
        </w:rPr>
        <w:t xml:space="preserve"> Strmečkog iz 8.d i Matije Krznara </w:t>
      </w:r>
      <w:r w:rsidR="0059497F">
        <w:rPr>
          <w:rFonts w:ascii="Times New Roman" w:hAnsi="Times New Roman" w:cs="Times New Roman"/>
          <w:sz w:val="24"/>
        </w:rPr>
        <w:t>iz</w:t>
      </w:r>
      <w:r>
        <w:rPr>
          <w:rFonts w:ascii="Times New Roman" w:hAnsi="Times New Roman" w:cs="Times New Roman"/>
          <w:sz w:val="24"/>
        </w:rPr>
        <w:t xml:space="preserve"> 8.a razreda.</w:t>
      </w:r>
      <w:r w:rsidR="002B4D42">
        <w:rPr>
          <w:rFonts w:ascii="Times New Roman" w:hAnsi="Times New Roman" w:cs="Times New Roman"/>
          <w:sz w:val="24"/>
        </w:rPr>
        <w:t xml:space="preserve"> Možete pogledati prezentaciju Ive Šarac iz 8.d.</w:t>
      </w:r>
      <w:bookmarkStart w:id="0" w:name="_GoBack"/>
      <w:bookmarkEnd w:id="0"/>
    </w:p>
    <w:p w:rsidR="002B4D42" w:rsidRDefault="002B4D42" w:rsidP="001220DC">
      <w:pPr>
        <w:pStyle w:val="Bezproreda"/>
        <w:rPr>
          <w:rFonts w:ascii="Times New Roman" w:hAnsi="Times New Roman" w:cs="Times New Roman"/>
          <w:sz w:val="24"/>
        </w:rPr>
      </w:pPr>
    </w:p>
    <w:p w:rsidR="0059497F" w:rsidRPr="001220DC" w:rsidRDefault="0059497F" w:rsidP="001220DC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Karmela </w:t>
      </w:r>
      <w:proofErr w:type="spellStart"/>
      <w:r>
        <w:rPr>
          <w:rFonts w:ascii="Times New Roman" w:hAnsi="Times New Roman" w:cs="Times New Roman"/>
          <w:sz w:val="24"/>
        </w:rPr>
        <w:t>Tandarić</w:t>
      </w:r>
      <w:proofErr w:type="spellEnd"/>
      <w:r>
        <w:rPr>
          <w:rFonts w:ascii="Times New Roman" w:hAnsi="Times New Roman" w:cs="Times New Roman"/>
          <w:sz w:val="24"/>
        </w:rPr>
        <w:t>, prof.</w:t>
      </w:r>
    </w:p>
    <w:sectPr w:rsidR="0059497F" w:rsidRPr="0012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60"/>
    <w:rsid w:val="000A11BD"/>
    <w:rsid w:val="001220DC"/>
    <w:rsid w:val="001806FE"/>
    <w:rsid w:val="00252EDC"/>
    <w:rsid w:val="002B4D42"/>
    <w:rsid w:val="0059497F"/>
    <w:rsid w:val="008B629C"/>
    <w:rsid w:val="00A5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44E5"/>
  <w15:chartTrackingRefBased/>
  <w15:docId w15:val="{1CF3DEBB-E852-4F78-900D-20CBF4B8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2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 Tandarić</dc:creator>
  <cp:keywords/>
  <dc:description/>
  <cp:lastModifiedBy>Karmela Tandarić</cp:lastModifiedBy>
  <cp:revision>4</cp:revision>
  <dcterms:created xsi:type="dcterms:W3CDTF">2017-04-25T16:35:00Z</dcterms:created>
  <dcterms:modified xsi:type="dcterms:W3CDTF">2017-04-28T06:10:00Z</dcterms:modified>
</cp:coreProperties>
</file>